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F712" w14:textId="62A781E0" w:rsidR="005D6266" w:rsidRDefault="005D6266" w:rsidP="0099739B">
      <w:pPr>
        <w:spacing w:before="360"/>
      </w:pPr>
      <w:r w:rsidRPr="001D7887">
        <w:t>The</w:t>
      </w:r>
      <w:r w:rsidR="001876B6">
        <w:t xml:space="preserve"> </w:t>
      </w:r>
      <w:r w:rsidR="00F451E2">
        <w:t>Port of Tillamook</w:t>
      </w:r>
      <w:r w:rsidR="001876B6">
        <w:t>,</w:t>
      </w:r>
      <w:r w:rsidR="003C42D6">
        <w:t xml:space="preserve"> OR.,</w:t>
      </w:r>
      <w:r w:rsidR="001876B6">
        <w:t xml:space="preserve"> Owner of </w:t>
      </w:r>
      <w:r w:rsidR="001876B6" w:rsidRPr="00440DCD">
        <w:rPr>
          <w:b/>
          <w:bCs/>
        </w:rPr>
        <w:t xml:space="preserve"> </w:t>
      </w:r>
      <w:r w:rsidR="00F451E2">
        <w:rPr>
          <w:b/>
          <w:bCs/>
        </w:rPr>
        <w:t>Tillamook</w:t>
      </w:r>
      <w:r w:rsidR="003C42D6">
        <w:rPr>
          <w:b/>
          <w:bCs/>
        </w:rPr>
        <w:t xml:space="preserve"> M</w:t>
      </w:r>
      <w:r w:rsidR="001876B6" w:rsidRPr="00440DCD">
        <w:rPr>
          <w:b/>
          <w:bCs/>
        </w:rPr>
        <w:t>unicipal Airport</w:t>
      </w:r>
      <w:r w:rsidRPr="001D7887">
        <w:t xml:space="preserve"> (Airport) is establishing a new overall goal for Disadvantaged Business Enterprise (DBE) participation in its </w:t>
      </w:r>
      <w:r w:rsidR="00537079">
        <w:t>F</w:t>
      </w:r>
      <w:r w:rsidRPr="001D7887">
        <w:t>ederally</w:t>
      </w:r>
      <w:r w:rsidR="00537079">
        <w:t xml:space="preserve"> </w:t>
      </w:r>
      <w:r w:rsidRPr="001D7887">
        <w:t>funded Capital Improvement Projects scheduled in</w:t>
      </w:r>
      <w:r w:rsidR="001D7887" w:rsidRPr="001D7887">
        <w:t xml:space="preserve"> federal fiscal years (FY)</w:t>
      </w:r>
      <w:r w:rsidRPr="001D7887">
        <w:t xml:space="preserve"> </w:t>
      </w:r>
      <w:r w:rsidR="001D7887" w:rsidRPr="001D7887">
        <w:t>202</w:t>
      </w:r>
      <w:r w:rsidR="00537079">
        <w:t>4</w:t>
      </w:r>
      <w:r w:rsidR="001D7887" w:rsidRPr="001D7887">
        <w:t>-202</w:t>
      </w:r>
      <w:r w:rsidR="00537079">
        <w:t>6</w:t>
      </w:r>
      <w:r w:rsidRPr="001D7887">
        <w:t>.  This includes consultation with general contractor groups, community organizations, and other officials</w:t>
      </w:r>
      <w:r w:rsidRPr="00906A08">
        <w:t xml:space="preserve"> or organizations which could be expected to have information concerning the availability of disadvantaged and </w:t>
      </w:r>
      <w:r>
        <w:t>n</w:t>
      </w:r>
      <w:r w:rsidRPr="00906A08">
        <w:t xml:space="preserve">on-disadvantaged businesses, the effects of discrimination on opportunities for </w:t>
      </w:r>
      <w:proofErr w:type="gramStart"/>
      <w:r w:rsidRPr="00906A08">
        <w:t>DBE’s</w:t>
      </w:r>
      <w:proofErr w:type="gramEnd"/>
      <w:r w:rsidRPr="00906A08">
        <w:t xml:space="preserve">, and assist the Airport’s efforts to establish a level playing field for the participation of DBEs. </w:t>
      </w:r>
    </w:p>
    <w:p w14:paraId="576744FB" w14:textId="77777777" w:rsidR="005D6266" w:rsidRPr="00906A08" w:rsidRDefault="005D6266" w:rsidP="005D6266">
      <w:r w:rsidRPr="00906A08">
        <w:t xml:space="preserve"> </w:t>
      </w:r>
    </w:p>
    <w:p w14:paraId="2FCE2A0D" w14:textId="77777777" w:rsidR="005D6266" w:rsidRPr="000B718E" w:rsidRDefault="005D6266" w:rsidP="005D6266">
      <w:r w:rsidRPr="00906A08">
        <w:t xml:space="preserve">Below is a </w:t>
      </w:r>
      <w:r w:rsidRPr="000B718E">
        <w:t>list of the anticipated contracts that will receive federal support over the next 3 years:</w:t>
      </w:r>
    </w:p>
    <w:p w14:paraId="132FF889" w14:textId="77777777" w:rsidR="005D6266" w:rsidRPr="000B718E" w:rsidRDefault="005D6266" w:rsidP="005D6266"/>
    <w:p w14:paraId="325E6202" w14:textId="5BA129CE" w:rsidR="005D6266" w:rsidRPr="000B718E" w:rsidRDefault="005D6266" w:rsidP="00F451E2">
      <w:pPr>
        <w:tabs>
          <w:tab w:val="left" w:pos="5383"/>
        </w:tabs>
      </w:pPr>
      <w:r w:rsidRPr="000B718E">
        <w:t>Contracts Fiscal Year #1</w:t>
      </w:r>
      <w:r w:rsidR="00625764" w:rsidRPr="000B718E">
        <w:t xml:space="preserve"> (202</w:t>
      </w:r>
      <w:r w:rsidR="00537079">
        <w:t>4</w:t>
      </w:r>
      <w:r w:rsidR="00625764" w:rsidRPr="000B718E">
        <w:t>)</w:t>
      </w:r>
      <w:r w:rsidR="00F451E2">
        <w:tab/>
      </w:r>
    </w:p>
    <w:p w14:paraId="3889E8CD" w14:textId="623553EF" w:rsidR="008A78B4" w:rsidRPr="000B718E" w:rsidRDefault="00F451E2" w:rsidP="008A7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Airport Master Plan Update</w:t>
      </w:r>
    </w:p>
    <w:p w14:paraId="1DB4CBC7" w14:textId="4EE844F7" w:rsidR="005D6266" w:rsidRPr="000B718E" w:rsidRDefault="005D6266" w:rsidP="005D6266">
      <w:r w:rsidRPr="000B718E">
        <w:t>Contracts Fiscal Year #2</w:t>
      </w:r>
      <w:r w:rsidR="00625764" w:rsidRPr="000B718E">
        <w:t xml:space="preserve"> (202</w:t>
      </w:r>
      <w:r w:rsidR="00537079">
        <w:t>5</w:t>
      </w:r>
      <w:r w:rsidR="00625764" w:rsidRPr="000B718E">
        <w:t>)</w:t>
      </w:r>
    </w:p>
    <w:p w14:paraId="3BFA59D3" w14:textId="33A2E11F" w:rsidR="00625764" w:rsidRPr="000B718E" w:rsidRDefault="00F451E2" w:rsidP="006257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Fuel System Construction</w:t>
      </w:r>
    </w:p>
    <w:p w14:paraId="69B3BC17" w14:textId="0D5D42B0" w:rsidR="005D6266" w:rsidRPr="000B718E" w:rsidRDefault="005D6266" w:rsidP="005D6266">
      <w:r w:rsidRPr="000B718E">
        <w:t>Contracts Fiscal Year #3</w:t>
      </w:r>
      <w:r w:rsidR="00625764" w:rsidRPr="000B718E">
        <w:t xml:space="preserve"> (202</w:t>
      </w:r>
      <w:r w:rsidR="00537079">
        <w:t>6</w:t>
      </w:r>
      <w:r w:rsidR="00625764" w:rsidRPr="000B718E">
        <w:t>)</w:t>
      </w:r>
    </w:p>
    <w:p w14:paraId="58C9CF29" w14:textId="79124451" w:rsidR="00AC3E75" w:rsidRDefault="00F451E2" w:rsidP="008A78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project anticipated</w:t>
      </w:r>
    </w:p>
    <w:p w14:paraId="7482DE90" w14:textId="77777777" w:rsidR="00F451E2" w:rsidRDefault="00F451E2" w:rsidP="00F451E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4EF4705" w14:textId="1DCB7ACA" w:rsidR="00326A8E" w:rsidRPr="00326A8E" w:rsidRDefault="00326A8E" w:rsidP="00326A8E">
      <w:pPr>
        <w:rPr>
          <w:color w:val="000000" w:themeColor="text1"/>
        </w:rPr>
      </w:pPr>
      <w:r w:rsidRPr="00326A8E">
        <w:rPr>
          <w:color w:val="000000" w:themeColor="text1"/>
        </w:rPr>
        <w:t xml:space="preserve">Planning projects include an update of the Airport’s Master Plan, general airport planning, and </w:t>
      </w:r>
      <w:r w:rsidRPr="00326A8E">
        <w:rPr>
          <w:color w:val="000000" w:themeColor="text1"/>
        </w:rPr>
        <w:t>e</w:t>
      </w:r>
      <w:r w:rsidRPr="00326A8E">
        <w:rPr>
          <w:color w:val="000000" w:themeColor="text1"/>
        </w:rPr>
        <w:t xml:space="preserve">nvironmental review. </w:t>
      </w:r>
    </w:p>
    <w:p w14:paraId="484F7F4D" w14:textId="77777777" w:rsidR="00326A8E" w:rsidRPr="00C458CB" w:rsidRDefault="00326A8E" w:rsidP="00326A8E">
      <w:pPr>
        <w:rPr>
          <w:color w:val="00B0F0"/>
        </w:rPr>
      </w:pPr>
    </w:p>
    <w:p w14:paraId="10124EE5" w14:textId="77777777" w:rsidR="005D6266" w:rsidRDefault="005D6266" w:rsidP="005D6266">
      <w:r w:rsidRPr="00906A08">
        <w:t xml:space="preserve">Airfield projects </w:t>
      </w:r>
      <w:r w:rsidR="000B718E">
        <w:t>include</w:t>
      </w:r>
      <w:r w:rsidRPr="00906A08">
        <w:t xml:space="preserve"> civil</w:t>
      </w:r>
      <w:r w:rsidR="00BA4D1F">
        <w:t xml:space="preserve">, electrical, and </w:t>
      </w:r>
      <w:r w:rsidR="000B718E">
        <w:t>building</w:t>
      </w:r>
      <w:r w:rsidR="00BA4D1F">
        <w:t xml:space="preserve"> </w:t>
      </w:r>
      <w:r w:rsidRPr="00906A08">
        <w:t>construction</w:t>
      </w:r>
      <w:r>
        <w:t xml:space="preserve"> and may include </w:t>
      </w:r>
      <w:r w:rsidRPr="00906A08">
        <w:t xml:space="preserve">asphalt, concrete, lighting, earthwork, </w:t>
      </w:r>
      <w:r>
        <w:t xml:space="preserve">trucking, </w:t>
      </w:r>
      <w:r w:rsidR="00BA4D1F">
        <w:t xml:space="preserve">airport/utility </w:t>
      </w:r>
      <w:r w:rsidRPr="00906A08">
        <w:t>electrical</w:t>
      </w:r>
      <w:r>
        <w:t>, pavement markings, security, traffic/gate control,</w:t>
      </w:r>
      <w:r w:rsidR="000B718E">
        <w:t xml:space="preserve"> fencing,</w:t>
      </w:r>
      <w:r>
        <w:t xml:space="preserve"> </w:t>
      </w:r>
      <w:r w:rsidR="00BA4D1F">
        <w:t xml:space="preserve">buildings, </w:t>
      </w:r>
      <w:r>
        <w:t>and engineering</w:t>
      </w:r>
      <w:r w:rsidRPr="00906A08">
        <w:t xml:space="preserve">. </w:t>
      </w:r>
    </w:p>
    <w:p w14:paraId="29695F9D" w14:textId="77777777" w:rsidR="001D7887" w:rsidRDefault="001D7887" w:rsidP="005D6266"/>
    <w:p w14:paraId="4A85DB42" w14:textId="316FD8FE" w:rsidR="00BA4D1F" w:rsidRDefault="005D6266" w:rsidP="00BA4D1F">
      <w:r>
        <w:t xml:space="preserve">A </w:t>
      </w:r>
      <w:r w:rsidR="00BA4D1F">
        <w:t>videoconference</w:t>
      </w:r>
      <w:r w:rsidR="001D7887">
        <w:t xml:space="preserve"> </w:t>
      </w:r>
      <w:r>
        <w:t xml:space="preserve">meeting is scheduled </w:t>
      </w:r>
      <w:r w:rsidRPr="00BA4D1F">
        <w:t xml:space="preserve">for </w:t>
      </w:r>
      <w:r w:rsidR="00F451E2">
        <w:rPr>
          <w:b/>
        </w:rPr>
        <w:t>Tuesda</w:t>
      </w:r>
      <w:r w:rsidR="003F5E2F">
        <w:rPr>
          <w:b/>
        </w:rPr>
        <w:t>y,</w:t>
      </w:r>
      <w:r w:rsidR="005B5247" w:rsidRPr="00197753">
        <w:rPr>
          <w:b/>
        </w:rPr>
        <w:t xml:space="preserve"> </w:t>
      </w:r>
      <w:r w:rsidR="00F451E2">
        <w:rPr>
          <w:b/>
        </w:rPr>
        <w:t>March</w:t>
      </w:r>
      <w:r w:rsidR="003C42D6">
        <w:rPr>
          <w:b/>
        </w:rPr>
        <w:t xml:space="preserve"> 1</w:t>
      </w:r>
      <w:r w:rsidR="00F451E2">
        <w:rPr>
          <w:b/>
        </w:rPr>
        <w:t>1</w:t>
      </w:r>
      <w:r w:rsidR="001D7887" w:rsidRPr="00197753">
        <w:rPr>
          <w:b/>
        </w:rPr>
        <w:t>, 202</w:t>
      </w:r>
      <w:r w:rsidR="00F451E2">
        <w:rPr>
          <w:b/>
        </w:rPr>
        <w:t>5</w:t>
      </w:r>
      <w:r w:rsidRPr="00197753">
        <w:t xml:space="preserve"> </w:t>
      </w:r>
      <w:r w:rsidRPr="003F5E2F">
        <w:t xml:space="preserve">at </w:t>
      </w:r>
      <w:r w:rsidR="001D7887" w:rsidRPr="003F5E2F">
        <w:rPr>
          <w:b/>
        </w:rPr>
        <w:t>1:</w:t>
      </w:r>
      <w:r w:rsidR="00F451E2">
        <w:rPr>
          <w:b/>
        </w:rPr>
        <w:t>30</w:t>
      </w:r>
      <w:r w:rsidR="001D7887" w:rsidRPr="00197753">
        <w:rPr>
          <w:b/>
        </w:rPr>
        <w:t xml:space="preserve"> </w:t>
      </w:r>
      <w:r w:rsidR="00197753">
        <w:rPr>
          <w:b/>
        </w:rPr>
        <w:t>PM</w:t>
      </w:r>
      <w:r w:rsidRPr="00BA4D1F">
        <w:t xml:space="preserve"> to</w:t>
      </w:r>
      <w:r>
        <w:t xml:space="preserve"> review the goal setting process</w:t>
      </w:r>
      <w:r w:rsidR="00BA4D1F">
        <w:t xml:space="preserve"> and solicit input from interested parties. The</w:t>
      </w:r>
      <w:r w:rsidR="00BA4D1F" w:rsidRPr="00BA4D1F">
        <w:t xml:space="preserve"> videoconference which can be accessed at:</w:t>
      </w:r>
    </w:p>
    <w:p w14:paraId="0C3948EC" w14:textId="77777777" w:rsidR="00BA4D1F" w:rsidRPr="00BA4D1F" w:rsidRDefault="00BA4D1F" w:rsidP="00BA4D1F"/>
    <w:p w14:paraId="1F3AAC10" w14:textId="0036206D" w:rsidR="007C360F" w:rsidRPr="00443F6B" w:rsidRDefault="0099739B" w:rsidP="007C360F">
      <w:pPr>
        <w:rPr>
          <w:rFonts w:ascii="Segoe UI" w:hAnsi="Segoe UI" w:cs="Segoe UI"/>
          <w:color w:val="252424"/>
          <w:sz w:val="22"/>
          <w:szCs w:val="22"/>
        </w:rPr>
      </w:pPr>
      <w:r w:rsidRPr="00443F6B">
        <w:rPr>
          <w:b/>
          <w:bCs/>
        </w:rPr>
        <w:t>Microsoft Teams Link</w:t>
      </w:r>
      <w:r w:rsidR="00443F6B">
        <w:rPr>
          <w:b/>
          <w:bCs/>
        </w:rPr>
        <w:t>:</w:t>
      </w:r>
      <w:r w:rsidR="007C360F" w:rsidRPr="00443F6B">
        <w:rPr>
          <w:rFonts w:ascii="Segoe UI" w:hAnsi="Segoe UI" w:cs="Segoe UI"/>
          <w:color w:val="252424"/>
        </w:rPr>
        <w:t xml:space="preserve"> </w:t>
      </w:r>
      <w:hyperlink r:id="rId7" w:history="1">
        <w:r w:rsidR="00443F6B" w:rsidRPr="00982316">
          <w:rPr>
            <w:rStyle w:val="Hyperlink"/>
            <w:rFonts w:ascii="Segoe UI" w:hAnsi="Segoe UI" w:cs="Segoe UI"/>
          </w:rPr>
          <w:t>https://teams.microsoft.com/l/meetup-join/19%3ameeting_ZjFhZGM0ZDQtN2Q1ZS00ODBkLWFjN2EtYmQzNzNhN2RkODRi%40thread.v2/0?context=%7b%22Tid%22%3a%22753b98f4-01cd-467b-aa58-dc598c37fda1%22%2c%22Oid%22%3a%227e74fb18-1f75-4662-b88f-5accff0e6fd0%22%7d</w:t>
        </w:r>
      </w:hyperlink>
      <w:r w:rsidR="00443F6B">
        <w:rPr>
          <w:rFonts w:ascii="Segoe UI" w:hAnsi="Segoe UI" w:cs="Segoe UI"/>
          <w:color w:val="242424"/>
        </w:rPr>
        <w:t xml:space="preserve">   </w:t>
      </w:r>
      <w:r w:rsidR="00EA4346" w:rsidRPr="00443F6B">
        <w:rPr>
          <w:color w:val="252424"/>
        </w:rPr>
        <w:t xml:space="preserve">Meeting ID: </w:t>
      </w:r>
      <w:r w:rsidR="00443F6B" w:rsidRPr="00443F6B">
        <w:rPr>
          <w:color w:val="252424"/>
        </w:rPr>
        <w:t>239 240 968 787</w:t>
      </w:r>
      <w:r w:rsidR="007C360F" w:rsidRPr="00443F6B">
        <w:rPr>
          <w:color w:val="252424"/>
        </w:rPr>
        <w:t xml:space="preserve"> </w:t>
      </w:r>
      <w:r w:rsidR="00EA4346" w:rsidRPr="00443F6B">
        <w:rPr>
          <w:color w:val="252424"/>
        </w:rPr>
        <w:t xml:space="preserve">Passcode: </w:t>
      </w:r>
      <w:proofErr w:type="spellStart"/>
      <w:r w:rsidR="00443F6B" w:rsidRPr="00443F6B">
        <w:rPr>
          <w:color w:val="252424"/>
        </w:rPr>
        <w:t>ch32vk2R</w:t>
      </w:r>
      <w:proofErr w:type="spellEnd"/>
      <w:r w:rsidR="007C360F" w:rsidRPr="00443F6B">
        <w:rPr>
          <w:rFonts w:ascii="Segoe UI" w:hAnsi="Segoe UI" w:cs="Segoe UI"/>
          <w:color w:val="252424"/>
          <w:sz w:val="28"/>
          <w:szCs w:val="28"/>
        </w:rPr>
        <w:t xml:space="preserve"> </w:t>
      </w:r>
    </w:p>
    <w:p w14:paraId="71F2EEFB" w14:textId="77777777" w:rsidR="00EA4346" w:rsidRPr="00F451E2" w:rsidRDefault="00EA4346" w:rsidP="00EA4346">
      <w:pPr>
        <w:rPr>
          <w:rFonts w:ascii="Segoe UI" w:hAnsi="Segoe UI" w:cs="Segoe UI"/>
          <w:b/>
          <w:bCs/>
          <w:color w:val="252424"/>
          <w:sz w:val="21"/>
          <w:szCs w:val="21"/>
          <w:highlight w:val="yellow"/>
        </w:rPr>
      </w:pPr>
    </w:p>
    <w:p w14:paraId="51EC85BE" w14:textId="2C29D5E0" w:rsidR="0099739B" w:rsidRPr="00443F6B" w:rsidRDefault="00EA4346" w:rsidP="00EA4346">
      <w:pPr>
        <w:rPr>
          <w:rFonts w:cstheme="minorHAnsi"/>
          <w:b/>
          <w:spacing w:val="-2"/>
          <w:sz w:val="28"/>
          <w:szCs w:val="28"/>
        </w:rPr>
      </w:pPr>
      <w:r w:rsidRPr="00443F6B">
        <w:rPr>
          <w:rFonts w:ascii="Segoe UI" w:hAnsi="Segoe UI" w:cs="Segoe UI"/>
          <w:b/>
          <w:bCs/>
          <w:color w:val="252424"/>
          <w:sz w:val="21"/>
          <w:szCs w:val="21"/>
        </w:rPr>
        <w:t>-Or- call in (audio only)</w:t>
      </w:r>
      <w:r w:rsidRPr="00443F6B">
        <w:rPr>
          <w:rFonts w:ascii="Segoe UI" w:hAnsi="Segoe UI" w:cs="Segoe UI"/>
          <w:color w:val="252424"/>
        </w:rPr>
        <w:t xml:space="preserve"> </w:t>
      </w:r>
      <w:hyperlink r:id="rId8" w:history="1">
        <w:r w:rsidR="00443F6B" w:rsidRPr="00443F6B">
          <w:rPr>
            <w:rStyle w:val="Hyperlink"/>
            <w:color w:val="000000" w:themeColor="text1"/>
          </w:rPr>
          <w:t>+1 323-489-4204</w:t>
        </w:r>
      </w:hyperlink>
      <w:r w:rsidR="00443F6B" w:rsidRPr="00443F6B">
        <w:rPr>
          <w:color w:val="000000" w:themeColor="text1"/>
        </w:rPr>
        <w:t xml:space="preserve">  </w:t>
      </w:r>
      <w:r w:rsidRPr="00443F6B">
        <w:rPr>
          <w:color w:val="252424"/>
        </w:rPr>
        <w:t xml:space="preserve">Phone Conference ID: </w:t>
      </w:r>
      <w:r w:rsidR="00443F6B" w:rsidRPr="00443F6B">
        <w:rPr>
          <w:color w:val="252424"/>
        </w:rPr>
        <w:t>916 535 616#</w:t>
      </w:r>
    </w:p>
    <w:p w14:paraId="3B29A7A8" w14:textId="77777777" w:rsidR="001D7887" w:rsidRPr="00BA4D1F" w:rsidRDefault="001D7887" w:rsidP="005D6266"/>
    <w:p w14:paraId="5519F75B" w14:textId="0CD53F54" w:rsidR="00481D2B" w:rsidRDefault="001D7887">
      <w:r w:rsidRPr="00BA4D1F">
        <w:rPr>
          <w:b/>
        </w:rPr>
        <w:t>All interested</w:t>
      </w:r>
      <w:r w:rsidRPr="001D7887">
        <w:rPr>
          <w:b/>
        </w:rPr>
        <w:t xml:space="preserve"> parties are welcome.</w:t>
      </w:r>
      <w:r w:rsidRPr="001D7887">
        <w:t xml:space="preserve">  </w:t>
      </w:r>
      <w:r w:rsidRPr="001D7887">
        <w:rPr>
          <w:u w:val="single"/>
        </w:rPr>
        <w:t>Bidders on projects are encouraged to seek out and use small businesses in their project work.</w:t>
      </w:r>
    </w:p>
    <w:sectPr w:rsidR="00481D2B" w:rsidSect="00AE56B0">
      <w:head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661DF" w14:textId="77777777" w:rsidR="005A2D22" w:rsidRDefault="005A2D22" w:rsidP="005A2D22">
      <w:r>
        <w:separator/>
      </w:r>
    </w:p>
  </w:endnote>
  <w:endnote w:type="continuationSeparator" w:id="0">
    <w:p w14:paraId="2DB7FFBF" w14:textId="77777777" w:rsidR="005A2D22" w:rsidRDefault="005A2D22" w:rsidP="005A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E994B" w14:textId="77777777" w:rsidR="005A2D22" w:rsidRDefault="005A2D22" w:rsidP="005A2D22">
      <w:r>
        <w:separator/>
      </w:r>
    </w:p>
  </w:footnote>
  <w:footnote w:type="continuationSeparator" w:id="0">
    <w:p w14:paraId="5C630669" w14:textId="77777777" w:rsidR="005A2D22" w:rsidRDefault="005A2D22" w:rsidP="005A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6AD1C" w14:textId="77777777" w:rsidR="00CE3F2F" w:rsidRDefault="00CE3F2F" w:rsidP="0099739B">
    <w:pPr>
      <w:pStyle w:val="Header"/>
      <w:spacing w:after="120"/>
      <w:jc w:val="center"/>
      <w:rPr>
        <w:b/>
      </w:rPr>
    </w:pPr>
  </w:p>
  <w:p w14:paraId="13C6BB46" w14:textId="025BCCBD" w:rsidR="0099739B" w:rsidRDefault="005A2D22" w:rsidP="0099739B">
    <w:pPr>
      <w:pStyle w:val="Header"/>
      <w:spacing w:after="120"/>
      <w:jc w:val="center"/>
      <w:rPr>
        <w:b/>
      </w:rPr>
    </w:pPr>
    <w:r w:rsidRPr="00C74C59">
      <w:rPr>
        <w:b/>
      </w:rPr>
      <w:t xml:space="preserve">Announcement – </w:t>
    </w:r>
    <w:r w:rsidR="00F451E2">
      <w:rPr>
        <w:b/>
      </w:rPr>
      <w:t xml:space="preserve">March </w:t>
    </w:r>
    <w:r w:rsidR="003C42D6" w:rsidRPr="003F5E2F">
      <w:rPr>
        <w:b/>
      </w:rPr>
      <w:t>1</w:t>
    </w:r>
    <w:r w:rsidR="00F451E2">
      <w:rPr>
        <w:b/>
      </w:rPr>
      <w:t>1</w:t>
    </w:r>
    <w:r w:rsidRPr="003F5E2F">
      <w:rPr>
        <w:b/>
      </w:rPr>
      <w:t>,</w:t>
    </w:r>
    <w:r w:rsidRPr="00C74C59">
      <w:rPr>
        <w:b/>
      </w:rPr>
      <w:t xml:space="preserve"> 202</w:t>
    </w:r>
    <w:r w:rsidR="00F451E2">
      <w:rPr>
        <w:b/>
      </w:rPr>
      <w:t>5</w:t>
    </w:r>
  </w:p>
  <w:p w14:paraId="1AC05DD2" w14:textId="33B076B5" w:rsidR="005A2D22" w:rsidRPr="00C74C59" w:rsidRDefault="005A2D22" w:rsidP="0099739B">
    <w:pPr>
      <w:pStyle w:val="Header"/>
      <w:jc w:val="center"/>
      <w:rPr>
        <w:b/>
      </w:rPr>
    </w:pPr>
    <w:r w:rsidRPr="00C74C59">
      <w:rPr>
        <w:b/>
      </w:rPr>
      <w:t>FY 202</w:t>
    </w:r>
    <w:r w:rsidR="00537079">
      <w:rPr>
        <w:b/>
      </w:rPr>
      <w:t>4</w:t>
    </w:r>
    <w:r w:rsidRPr="00C74C59">
      <w:rPr>
        <w:b/>
      </w:rPr>
      <w:t>-202</w:t>
    </w:r>
    <w:r w:rsidR="00537079">
      <w:rPr>
        <w:b/>
      </w:rPr>
      <w:t>6</w:t>
    </w:r>
    <w:r w:rsidRPr="00C74C59">
      <w:rPr>
        <w:b/>
      </w:rPr>
      <w:t xml:space="preserve"> DBE </w:t>
    </w:r>
    <w:r w:rsidR="00C74C59" w:rsidRPr="00C74C59">
      <w:rPr>
        <w:b/>
      </w:rPr>
      <w:t xml:space="preserve">Goal </w:t>
    </w:r>
    <w:r w:rsidR="00C74C59">
      <w:rPr>
        <w:b/>
      </w:rPr>
      <w:t xml:space="preserve">Development </w:t>
    </w:r>
    <w:r w:rsidR="00C74C59" w:rsidRPr="00C74C59">
      <w:rPr>
        <w:b/>
      </w:rPr>
      <w:t>Consultation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531A4"/>
    <w:multiLevelType w:val="hybridMultilevel"/>
    <w:tmpl w:val="DDA227F0"/>
    <w:lvl w:ilvl="0" w:tplc="1F6CD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335582"/>
    <w:multiLevelType w:val="hybridMultilevel"/>
    <w:tmpl w:val="C55AB658"/>
    <w:lvl w:ilvl="0" w:tplc="188AD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994188"/>
    <w:multiLevelType w:val="hybridMultilevel"/>
    <w:tmpl w:val="235E5596"/>
    <w:lvl w:ilvl="0" w:tplc="2C1EB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6689539">
    <w:abstractNumId w:val="2"/>
  </w:num>
  <w:num w:numId="2" w16cid:durableId="1088383657">
    <w:abstractNumId w:val="0"/>
  </w:num>
  <w:num w:numId="3" w16cid:durableId="1380714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2MjY0MzOyMDA0MjBV0lEKTi0uzszPAykwqgUAMW8QiSwAAAA="/>
  </w:docVars>
  <w:rsids>
    <w:rsidRoot w:val="005D6266"/>
    <w:rsid w:val="00030B02"/>
    <w:rsid w:val="000469A7"/>
    <w:rsid w:val="000B718E"/>
    <w:rsid w:val="001540E9"/>
    <w:rsid w:val="001876B6"/>
    <w:rsid w:val="00197753"/>
    <w:rsid w:val="001D7887"/>
    <w:rsid w:val="00214C1E"/>
    <w:rsid w:val="002E4035"/>
    <w:rsid w:val="00326A8E"/>
    <w:rsid w:val="003C42D6"/>
    <w:rsid w:val="003F5E2F"/>
    <w:rsid w:val="00440DCD"/>
    <w:rsid w:val="00443F6B"/>
    <w:rsid w:val="004462FD"/>
    <w:rsid w:val="00481D2B"/>
    <w:rsid w:val="00537079"/>
    <w:rsid w:val="005A2D22"/>
    <w:rsid w:val="005B5247"/>
    <w:rsid w:val="005D6266"/>
    <w:rsid w:val="00625764"/>
    <w:rsid w:val="006D3FCC"/>
    <w:rsid w:val="007C360F"/>
    <w:rsid w:val="00873B3D"/>
    <w:rsid w:val="008A78B4"/>
    <w:rsid w:val="0099739B"/>
    <w:rsid w:val="00A43851"/>
    <w:rsid w:val="00AC3E75"/>
    <w:rsid w:val="00AE56B0"/>
    <w:rsid w:val="00BA4D1F"/>
    <w:rsid w:val="00C458CB"/>
    <w:rsid w:val="00C54262"/>
    <w:rsid w:val="00C74C59"/>
    <w:rsid w:val="00CE3F2F"/>
    <w:rsid w:val="00E701E8"/>
    <w:rsid w:val="00EA4346"/>
    <w:rsid w:val="00F15380"/>
    <w:rsid w:val="00F4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F48CD5"/>
  <w15:chartTrackingRefBased/>
  <w15:docId w15:val="{0724D386-6D20-4B54-97F6-23AD487E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2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rsid w:val="00BA4D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D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D22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3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3234894204,,9165356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jFhZGM0ZDQtN2Q1ZS00ODBkLWFjN2EtYmQzNzNhN2RkODRi%40thread.v2/0?context=%7b%22Tid%22%3a%22753b98f4-01cd-467b-aa58-dc598c37fda1%22%2c%22Oid%22%3a%227e74fb18-1f75-4662-b88f-5accff0e6fd0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Announcement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Announcement</dc:title>
  <dc:subject/>
  <dc:creator>Kathleen Gerke</dc:creator>
  <cp:keywords>DBE Consultation</cp:keywords>
  <dc:description/>
  <cp:lastModifiedBy>Kelley Brouwer</cp:lastModifiedBy>
  <cp:revision>25</cp:revision>
  <cp:lastPrinted>2025-02-19T23:18:00Z</cp:lastPrinted>
  <dcterms:created xsi:type="dcterms:W3CDTF">2022-06-22T01:20:00Z</dcterms:created>
  <dcterms:modified xsi:type="dcterms:W3CDTF">2025-02-20T00:45:00Z</dcterms:modified>
</cp:coreProperties>
</file>